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תשובה חזקה או חלשה בראיון</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מה הופך תשובה בראיון לחזקה או לחלשה</w:t>
      </w:r>
    </w:p>
    <w:p>
      <w:pPr>
        <w:bidi/>
        <w:spacing w:after="80"/>
        <w:jc w:val="right"/>
      </w:pPr>
      <w:r>
        <w:rPr>
          <w:rFonts w:ascii="Arial" w:hAnsi="Arial" w:cs="Arial" w:eastAsia="Arial"/>
          <w:lang w:val="he-IL" w:bidi="he-IL"/>
          <w:sz w:val="22"/>
          <w:rtl/>
          <w:szCs w:val="22"/>
        </w:rPr>
        <w:t>• לתרגל ניסוח מחדש של תשובות חלשות לתשובות חזקות</w:t>
      </w:r>
    </w:p>
    <w:p>
      <w:pPr>
        <w:bidi/>
        <w:spacing w:after="80"/>
        <w:jc w:val="right"/>
      </w:pPr>
      <w:r>
        <w:rPr>
          <w:rFonts w:ascii="Arial" w:hAnsi="Arial" w:cs="Arial" w:eastAsia="Arial"/>
          <w:lang w:val="he-IL" w:bidi="he-IL"/>
          <w:sz w:val="22"/>
          <w:rtl/>
          <w:szCs w:val="22"/>
        </w:rPr>
        <w:t>• להבין איך דוגמה אישית ואחריות עצמית משפרות תשובה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חזקה או חלשה?</w:t>
      </w:r>
    </w:p>
    <w:p>
      <w:pPr>
        <w:bidi/>
        <w:spacing w:after="40"/>
        <w:jc w:val="right"/>
      </w:pPr>
      <w:r>
        <w:rPr>
          <w:rFonts w:ascii="Arial" w:hAnsi="Arial" w:cs="Arial" w:eastAsia="Arial"/>
          <w:lang w:val="he-IL" w:bidi="he-IL"/>
          <w:sz w:val="22"/>
          <w:rtl/>
          <w:szCs w:val="22"/>
        </w:rPr>
        <w:t>1. ב – היא מאשימה אחרים ולא לוקחת אחריות</w:t>
      </w:r>
    </w:p>
    <w:p>
      <w:pPr>
        <w:bidi/>
        <w:spacing w:after="40"/>
        <w:jc w:val="right"/>
      </w:pPr>
      <w:r>
        <w:rPr>
          <w:rFonts w:ascii="Arial" w:hAnsi="Arial" w:cs="Arial" w:eastAsia="Arial"/>
          <w:lang w:val="he-IL" w:bidi="he-IL"/>
          <w:sz w:val="22"/>
          <w:rtl/>
          <w:szCs w:val="22"/>
        </w:rPr>
        <w:t>2. ב – דוגמה קונקרטית ושיתוף פעולה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תשובה חזקה לוקחת אחריות אישית ולא מאשימה אחרים</w:t>
      </w:r>
    </w:p>
    <w:p>
      <w:pPr>
        <w:bidi/>
        <w:spacing w:after="40"/>
        <w:jc w:val="right"/>
      </w:pPr>
      <w:r>
        <w:rPr>
          <w:rFonts w:ascii="Arial" w:hAnsi="Arial" w:cs="Arial" w:eastAsia="Arial"/>
          <w:lang w:val="he-IL" w:bidi="he-IL"/>
          <w:sz w:val="22"/>
          <w:rtl/>
          <w:szCs w:val="22"/>
        </w:rPr>
        <w:t>2. נכון – דוגמה ולקח מראים בגרות ואחריות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חזקה</w:t>
      </w:r>
    </w:p>
    <w:p>
      <w:pPr>
        <w:bidi/>
        <w:spacing w:after="40"/>
        <w:jc w:val="right"/>
      </w:pPr>
      <w:r>
        <w:rPr>
          <w:rFonts w:ascii="Arial" w:hAnsi="Arial" w:cs="Arial" w:eastAsia="Arial"/>
          <w:lang w:val="he-IL" w:bidi="he-IL"/>
          <w:sz w:val="22"/>
          <w:rtl/>
          <w:szCs w:val="22"/>
        </w:rPr>
        <w:t>2. דוגמה</w:t>
      </w:r>
    </w:p>
    <w:p>
      <w:pPr>
        <w:bidi/>
        <w:spacing w:after="40"/>
        <w:jc w:val="right"/>
      </w:pPr>
      <w:r>
        <w:rPr>
          <w:rFonts w:ascii="Arial" w:hAnsi="Arial" w:cs="Arial" w:eastAsia="Arial"/>
          <w:lang w:val="he-IL" w:bidi="he-IL"/>
          <w:sz w:val="22"/>
          <w:rtl/>
          <w:szCs w:val="22"/>
        </w:rPr>
        <w:t>3. גוף</w:t>
      </w:r>
    </w:p>
    <w:p>
      <w:pPr>
        <w:bidi/>
        <w:pStyle w:val="Heading3"/>
        <w:spacing w:after="80"/>
        <w:jc w:val="right"/>
      </w:pPr>
      <w:r>
        <w:rPr>
          <w:rFonts w:ascii="Arial" w:hAnsi="Arial" w:cs="Arial" w:eastAsia="Arial"/>
          <w:lang w:val="he-IL" w:bidi="he-IL"/>
          <w:b/>
          <w:color w:val="38A169"/>
          <w:sz w:val="26"/>
          <w:rtl/>
          <w:szCs w:val="26"/>
          <w:bCs/>
        </w:rPr>
        <w:t>חלק ד׳ – התאימו תשובה חלשה לניסוח חזק יותר</w:t>
      </w:r>
    </w:p>
    <w:p>
      <w:pPr>
        <w:bidi/>
        <w:spacing w:after="40"/>
        <w:jc w:val="right"/>
      </w:pPr>
      <w:r>
        <w:rPr>
          <w:rFonts w:ascii="Arial" w:hAnsi="Arial" w:cs="Arial" w:eastAsia="Arial"/>
          <w:lang w:val="he-IL" w:bidi="he-IL"/>
          <w:sz w:val="22"/>
          <w:rtl/>
          <w:szCs w:val="22"/>
        </w:rPr>
        <w:t>1 – ג (למדתי לחלק משימות ולתקשר יותר עם הצוות)</w:t>
      </w:r>
    </w:p>
    <w:p>
      <w:pPr>
        <w:bidi/>
        <w:spacing w:after="40"/>
        <w:jc w:val="right"/>
      </w:pPr>
      <w:r>
        <w:rPr>
          <w:rFonts w:ascii="Arial" w:hAnsi="Arial" w:cs="Arial" w:eastAsia="Arial"/>
          <w:lang w:val="he-IL" w:bidi="he-IL"/>
          <w:sz w:val="22"/>
          <w:rtl/>
          <w:szCs w:val="22"/>
        </w:rPr>
        <w:t>2 – ד (כדאי היה לי לשאול שאלות הבהרה בתחילת העבודה)</w:t>
      </w:r>
    </w:p>
    <w:p>
      <w:pPr>
        <w:bidi/>
        <w:spacing w:after="40"/>
        <w:jc w:val="right"/>
      </w:pPr>
      <w:r>
        <w:rPr>
          <w:rFonts w:ascii="Arial" w:hAnsi="Arial" w:cs="Arial" w:eastAsia="Arial"/>
          <w:lang w:val="he-IL" w:bidi="he-IL"/>
          <w:sz w:val="22"/>
          <w:rtl/>
          <w:szCs w:val="22"/>
        </w:rPr>
        <w:t>3 – ב (למדתי להקשיב גם לדעות אחרות בצוות)</w:t>
      </w:r>
    </w:p>
    <w:p>
      <w:pPr>
        <w:bidi/>
        <w:spacing w:after="40"/>
        <w:jc w:val="right"/>
      </w:pPr>
      <w:r>
        <w:rPr>
          <w:rFonts w:ascii="Arial" w:hAnsi="Arial" w:cs="Arial" w:eastAsia="Arial"/>
          <w:lang w:val="he-IL" w:bidi="he-IL"/>
          <w:sz w:val="22"/>
          <w:rtl/>
          <w:szCs w:val="22"/>
        </w:rPr>
        <w:t>4 – א (מצאתי דרך להתחבר למטרה של הפרויקט ולתרום בו)</w:t>
      </w:r>
    </w:p>
    <w:p>
      <w:pPr>
        <w:bidi/>
        <w:pStyle w:val="Heading3"/>
        <w:spacing w:after="80"/>
        <w:jc w:val="right"/>
      </w:pPr>
      <w:r>
        <w:rPr>
          <w:rFonts w:ascii="Arial" w:hAnsi="Arial" w:cs="Arial" w:eastAsia="Arial"/>
          <w:lang w:val="he-IL" w:bidi="he-IL"/>
          <w:b/>
          <w:color w:val="805AD5"/>
          <w:sz w:val="26"/>
          <w:rtl/>
          <w:szCs w:val="26"/>
          <w:bCs/>
        </w:rPr>
        <w:t>חלק ה׳ – סדרו את השלבים לבניית תשובה חזקה</w:t>
      </w:r>
    </w:p>
    <w:p>
      <w:pPr>
        <w:bidi/>
        <w:spacing w:after="40"/>
        <w:jc w:val="right"/>
      </w:pPr>
      <w:r>
        <w:rPr>
          <w:rFonts w:ascii="Arial" w:hAnsi="Arial" w:cs="Arial" w:eastAsia="Arial"/>
          <w:lang w:val="he-IL" w:bidi="he-IL"/>
          <w:sz w:val="22"/>
          <w:rtl/>
          <w:szCs w:val="22"/>
        </w:rPr>
        <w:t>1. לתאר בקצרה את המצב או הקושי</w:t>
      </w:r>
    </w:p>
    <w:p>
      <w:pPr>
        <w:bidi/>
        <w:spacing w:after="40"/>
        <w:jc w:val="right"/>
      </w:pPr>
      <w:r>
        <w:rPr>
          <w:rFonts w:ascii="Arial" w:hAnsi="Arial" w:cs="Arial" w:eastAsia="Arial"/>
          <w:lang w:val="he-IL" w:bidi="he-IL"/>
          <w:sz w:val="22"/>
          <w:rtl/>
          <w:szCs w:val="22"/>
        </w:rPr>
        <w:t>2. להסביר מה עשינו כדי להתמודד איתו</w:t>
      </w:r>
    </w:p>
    <w:p>
      <w:pPr>
        <w:bidi/>
        <w:spacing w:after="40"/>
        <w:jc w:val="right"/>
      </w:pPr>
      <w:r>
        <w:rPr>
          <w:rFonts w:ascii="Arial" w:hAnsi="Arial" w:cs="Arial" w:eastAsia="Arial"/>
          <w:lang w:val="he-IL" w:bidi="he-IL"/>
          <w:sz w:val="22"/>
          <w:rtl/>
          <w:szCs w:val="22"/>
        </w:rPr>
        <w:t>3. לקחת אחריות אישית על חלקנו במצב</w:t>
      </w:r>
    </w:p>
    <w:p>
      <w:pPr>
        <w:bidi/>
        <w:spacing w:after="40"/>
        <w:jc w:val="right"/>
      </w:pPr>
      <w:r>
        <w:rPr>
          <w:rFonts w:ascii="Arial" w:hAnsi="Arial" w:cs="Arial" w:eastAsia="Arial"/>
          <w:lang w:val="he-IL" w:bidi="he-IL"/>
          <w:sz w:val="22"/>
          <w:rtl/>
          <w:szCs w:val="22"/>
        </w:rPr>
        <w:t>4. לספר מה למדנו מהניסיון</w:t>
      </w:r>
    </w:p>
    <w:p>
      <w:pPr>
        <w:bidi/>
        <w:pStyle w:val="Heading3"/>
        <w:spacing w:after="80"/>
        <w:jc w:val="right"/>
      </w:pPr>
      <w:r>
        <w:rPr>
          <w:rFonts w:ascii="Arial" w:hAnsi="Arial" w:cs="Arial" w:eastAsia="Arial"/>
          <w:lang w:val="he-IL" w:bidi="he-IL"/>
          <w:b/>
          <w:color w:val="D53F8C"/>
          <w:sz w:val="26"/>
          <w:rtl/>
          <w:szCs w:val="26"/>
          <w:bCs/>
        </w:rPr>
        <w:t>חלק ו׳ – כתיבה אישית</w:t>
      </w:r>
    </w:p>
    <w:p>
      <w:pPr>
        <w:bidi/>
        <w:spacing w:after="40"/>
        <w:jc w:val="right"/>
      </w:pPr>
      <w:r>
        <w:rPr>
          <w:rFonts w:ascii="Arial" w:hAnsi="Arial" w:cs="Arial" w:eastAsia="Arial"/>
          <w:lang w:val="he-IL" w:bidi="he-IL"/>
          <w:sz w:val="22"/>
          <w:rtl/>
          <w:szCs w:val="22"/>
        </w:rPr>
        <w:t>1. קריטריונים: דוגמה קונקרטית, לשון גוף ראשון, אחריות אישית, לקח או שיפור, טון חיובי ולא מאשים</w:t>
      </w:r>
    </w:p>
    <w:p>
      <w:pPr>
        <w:bidi/>
        <w:spacing w:after="40"/>
        <w:jc w:val="right"/>
      </w:pPr>
      <w:r>
        <w:rPr>
          <w:rFonts w:ascii="Arial" w:hAnsi="Arial" w:cs="Arial" w:eastAsia="Arial"/>
          <w:lang w:val="he-IL" w:bidi="he-IL"/>
          <w:sz w:val="22"/>
          <w:rtl/>
          <w:szCs w:val="22"/>
        </w:rPr>
        <w:t>2. קריטריונים: הסרת האשמה, הוספת פירוט על שיתוף פעולה, לקיחת אחריות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חזקה לוקחת אחריות ומראה לקח, תשובה חלשה מאשימה אחרים</w:t>
      </w:r>
    </w:p>
    <w:p>
      <w:pPr>
        <w:bidi/>
        <w:spacing w:after="80"/>
        <w:jc w:val="right"/>
      </w:pPr>
      <w:r>
        <w:rPr>
          <w:rFonts w:ascii="Arial" w:hAnsi="Arial" w:cs="Arial" w:eastAsia="Arial"/>
          <w:lang w:val="he-IL" w:bidi="he-IL"/>
          <w:sz w:val="22"/>
          <w:rtl/>
          <w:szCs w:val="22"/>
        </w:rPr>
        <w:t>• למשל 'תמיד אני' או 'זו לא אשמתי'</w:t>
      </w:r>
    </w:p>
    <w:p>
      <w:pPr>
        <w:bidi/>
        <w:spacing w:after="80"/>
        <w:jc w:val="right"/>
      </w:pPr>
      <w:r>
        <w:rPr>
          <w:rFonts w:ascii="Arial" w:hAnsi="Arial" w:cs="Arial" w:eastAsia="Arial"/>
          <w:lang w:val="he-IL" w:bidi="he-IL"/>
          <w:sz w:val="22"/>
          <w:rtl/>
          <w:szCs w:val="22"/>
        </w:rPr>
        <w:t>• דוגמה אישית מראה ניסיון אמיתי ומחזקת את האמינות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לקרוא בקול את הדוגמה מהדף ולבקש מהתלמידים להצביע חזקה/חלשה לפני העבודה העצמאית</w:t>
      </w:r>
    </w:p>
    <w:p>
      <w:pPr>
        <w:bidi/>
        <w:spacing w:after="80"/>
        <w:jc w:val="right"/>
      </w:pPr>
      <w:r>
        <w:rPr>
          <w:rFonts w:ascii="Arial" w:hAnsi="Arial" w:cs="Arial" w:eastAsia="Arial"/>
          <w:lang w:val="he-IL" w:bidi="he-IL"/>
          <w:sz w:val="22"/>
          <w:rtl/>
          <w:szCs w:val="22"/>
        </w:rPr>
        <w:t>• כדאי לעודד עבודה בזוגות בחלק ההתאמה והכתיבה כדי לתרגל ניסוח בעל פה</w:t>
      </w:r>
    </w:p>
    <w:p>
      <w:pPr>
        <w:bidi/>
        <w:spacing w:after="80"/>
        <w:jc w:val="right"/>
      </w:pPr>
      <w:r>
        <w:rPr>
          <w:rFonts w:ascii="Arial" w:hAnsi="Arial" w:cs="Arial" w:eastAsia="Arial"/>
          <w:lang w:val="he-IL" w:bidi="he-IL"/>
          <w:sz w:val="22"/>
          <w:rtl/>
          <w:szCs w:val="22"/>
        </w:rPr>
        <w:t>• שווה לסיים בשיתוף תשובות אחדות מהחלק הפתוח מול הכיתה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תשובה חזקה או חלשה בראיון</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בראיון עבודה שואלים שאלות על ניסיון קודם, ולפעמים התשובה שלנו נשמעת טובה אבל בעצם היא חלשה. בדף הזה נתרגל להבדיל בין תשובה חזקה לתשובה חלשה, וללמוד איך לנסח תשובות טובות יותר.</w:t>
      </w:r>
    </w:p>
    <w:p>
      <w:pPr>
        <w:bidi/>
        <w:spacing w:after="80"/>
        <w:jc w:val="right"/>
      </w:pPr>
      <w:r>
        <w:rPr>
          <w:rFonts w:ascii="Arial" w:hAnsi="Arial" w:cs="Arial" w:eastAsia="Arial"/>
          <w:lang w:val="he-IL" w:bidi="he-IL"/>
          <w:b/>
          <w:color w:val="7B341E"/>
          <w:sz w:val="32"/>
          <w:rtl/>
          <w:szCs w:val="32"/>
          <w:bCs/>
        </w:rPr>
        <w:t>🧺 בנק מילים: חזקה  ·  גוף  ·  דוגמה</w:t>
      </w:r>
    </w:p>
    <w:p>
      <w:pPr>
        <w:bidi/>
        <w:pStyle w:val="Heading2"/>
        <w:spacing w:after="80"/>
        <w:jc w:val="right"/>
      </w:pPr>
      <w:r>
        <w:rPr>
          <w:rFonts w:ascii="Arial" w:hAnsi="Arial" w:cs="Arial" w:eastAsia="Arial"/>
          <w:lang w:val="he-IL" w:bidi="he-IL"/>
          <w:b/>
          <w:color w:val="E53E3E"/>
          <w:sz w:val="36"/>
          <w:rtl/>
          <w:szCs w:val="36"/>
          <w:bCs/>
        </w:rPr>
        <w:t>1  חלק א׳ – חזקה או חלשה?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בעיקר הופך תשובה לחלשה?</w:t>
      </w:r>
    </w:p>
    <w:p>
      <w:pPr>
        <w:bidi/>
        <w:spacing w:after="20"/>
        <w:jc w:val="right"/>
      </w:pPr>
      <w:r>
        <w:rPr>
          <w:rFonts w:ascii="Arial" w:hAnsi="Arial" w:cs="Arial" w:eastAsia="Arial"/>
          <w:lang w:val="he-IL" w:bidi="he-IL"/>
          <w:sz w:val="32"/>
          <w:rtl/>
          <w:szCs w:val="32"/>
        </w:rPr>
        <w:t xml:space="preserve">      ☐ א. היא ארוכה מדי</w:t>
      </w:r>
    </w:p>
    <w:p>
      <w:pPr>
        <w:bidi/>
        <w:spacing w:after="20"/>
        <w:jc w:val="right"/>
      </w:pPr>
      <w:r>
        <w:rPr>
          <w:rFonts w:ascii="Arial" w:hAnsi="Arial" w:cs="Arial" w:eastAsia="Arial"/>
          <w:lang w:val="he-IL" w:bidi="he-IL"/>
          <w:sz w:val="32"/>
          <w:rtl/>
          <w:szCs w:val="32"/>
        </w:rPr>
        <w:t xml:space="preserve">      ☐ ב. היא מאשימה אחרים ולא לוקחת אחריות</w:t>
      </w:r>
    </w:p>
    <w:p>
      <w:pPr>
        <w:bidi/>
        <w:spacing w:after="20"/>
        <w:jc w:val="right"/>
      </w:pPr>
      <w:r>
        <w:rPr>
          <w:rFonts w:ascii="Arial" w:hAnsi="Arial" w:cs="Arial" w:eastAsia="Arial"/>
          <w:lang w:val="he-IL" w:bidi="he-IL"/>
          <w:sz w:val="32"/>
          <w:rtl/>
          <w:szCs w:val="32"/>
        </w:rPr>
        <w:t xml:space="preserve">      ☐ ג. היא נאמרת בקול שקט</w:t>
      </w:r>
    </w:p>
    <w:p>
      <w:pPr>
        <w:bidi/>
        <w:spacing w:after="20"/>
        <w:jc w:val="right"/>
      </w:pPr>
      <w:r>
        <w:rPr>
          <w:rFonts w:ascii="Arial" w:hAnsi="Arial" w:cs="Arial" w:eastAsia="Arial"/>
          <w:lang w:val="he-IL" w:bidi="he-IL"/>
          <w:b/>
          <w:sz w:val="32"/>
          <w:rtl/>
          <w:szCs w:val="32"/>
          <w:bCs/>
        </w:rPr>
        <w:t>2. תשובה חזקה על עבודת צוות תכלול בעיקר:</w:t>
      </w:r>
    </w:p>
    <w:p>
      <w:pPr>
        <w:bidi/>
        <w:spacing w:after="20"/>
        <w:jc w:val="right"/>
      </w:pPr>
      <w:r>
        <w:rPr>
          <w:rFonts w:ascii="Arial" w:hAnsi="Arial" w:cs="Arial" w:eastAsia="Arial"/>
          <w:lang w:val="he-IL" w:bidi="he-IL"/>
          <w:sz w:val="32"/>
          <w:rtl/>
          <w:szCs w:val="32"/>
        </w:rPr>
        <w:t xml:space="preserve">      ☐ א. תלונות על חברי הצוות</w:t>
      </w:r>
    </w:p>
    <w:p>
      <w:pPr>
        <w:bidi/>
        <w:spacing w:after="20"/>
        <w:jc w:val="right"/>
      </w:pPr>
      <w:r>
        <w:rPr>
          <w:rFonts w:ascii="Arial" w:hAnsi="Arial" w:cs="Arial" w:eastAsia="Arial"/>
          <w:lang w:val="he-IL" w:bidi="he-IL"/>
          <w:sz w:val="32"/>
          <w:rtl/>
          <w:szCs w:val="32"/>
        </w:rPr>
        <w:t xml:space="preserve">      ☐ ב. דוגמה קונקרטית ושיתוף פעולה</w:t>
      </w:r>
    </w:p>
    <w:p>
      <w:pPr>
        <w:bidi/>
        <w:spacing w:after="20"/>
        <w:jc w:val="right"/>
      </w:pPr>
      <w:r>
        <w:rPr>
          <w:rFonts w:ascii="Arial" w:hAnsi="Arial" w:cs="Arial" w:eastAsia="Arial"/>
          <w:lang w:val="he-IL" w:bidi="he-IL"/>
          <w:sz w:val="32"/>
          <w:rtl/>
          <w:szCs w:val="32"/>
        </w:rPr>
        <w:t xml:space="preserve">      ☐ ג. הבטחה שזה לא יקרה שוב</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תשובה חזקה תמיד מאשימה אנשים אחרים בבעיה.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אפשר להפוך תשובה חלשה לחזקה על ידי הוספת דוגמה ולקח אישי.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תשובה __________ לוקחת אחריות ולא מאשימה אחרים.</w:t>
      </w:r>
    </w:p>
    <w:p>
      <w:pPr>
        <w:bidi/>
        <w:spacing w:after="80"/>
        <w:jc w:val="right"/>
      </w:pPr>
      <w:r>
        <w:rPr>
          <w:rFonts w:ascii="Arial" w:hAnsi="Arial" w:cs="Arial" w:eastAsia="Arial"/>
          <w:lang w:val="he-IL" w:bidi="he-IL"/>
          <w:sz w:val="32"/>
          <w:rtl/>
          <w:szCs w:val="32"/>
        </w:rPr>
        <w:t>2. כדי לבנות תשובה טובה כדאי להביא __________ אישית מהניסיון שלנו.</w:t>
      </w:r>
    </w:p>
    <w:p>
      <w:pPr>
        <w:bidi/>
        <w:spacing w:after="80"/>
        <w:jc w:val="right"/>
      </w:pPr>
      <w:r>
        <w:rPr>
          <w:rFonts w:ascii="Arial" w:hAnsi="Arial" w:cs="Arial" w:eastAsia="Arial"/>
          <w:lang w:val="he-IL" w:bidi="he-IL"/>
          <w:sz w:val="32"/>
          <w:rtl/>
          <w:szCs w:val="32"/>
        </w:rPr>
        <w:t>3. בראיון חשוב לדבר ב__________ ראשון ולא להאשים את כולם.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תשובה חלשה לניסוח חזק יותר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תמיד אני עושה הכול לבד כי אחרים לא עובדים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מצאתי דרך להתחבר למטרה של הפרויקט ולתרום בו</w:t>
            </w:r>
          </w:p>
        </w:tc>
      </w:tr>
      <w:tr>
        <w:tc>
          <w:tcPr>
            <w:tcW w:type="dxa" w:w="3969"/>
          </w:tcPr>
          <w:p>
            <w:pPr>
              <w:bidi/>
              <w:jc w:val="right"/>
            </w:pPr>
            <w:r>
              <w:rPr>
                <w:rFonts w:ascii="Arial" w:hAnsi="Arial" w:cs="Arial" w:eastAsia="Arial"/>
                <w:lang w:val="he-IL" w:bidi="he-IL"/>
                <w:sz w:val="32"/>
                <w:rtl/>
                <w:szCs w:val="32"/>
              </w:rPr>
              <w:t>2. זו לא אשמתי, המנהל לא הסביר טוב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למדתי להקשיב גם לדעות אחרות בצוות</w:t>
            </w:r>
          </w:p>
        </w:tc>
      </w:tr>
      <w:tr>
        <w:tc>
          <w:tcPr>
            <w:tcW w:type="dxa" w:w="3969"/>
          </w:tcPr>
          <w:p>
            <w:pPr>
              <w:bidi/>
              <w:jc w:val="right"/>
            </w:pPr>
            <w:r>
              <w:rPr>
                <w:rFonts w:ascii="Arial" w:hAnsi="Arial" w:cs="Arial" w:eastAsia="Arial"/>
                <w:lang w:val="he-IL" w:bidi="he-IL"/>
                <w:sz w:val="32"/>
                <w:rtl/>
                <w:szCs w:val="32"/>
              </w:rPr>
              <w:t>3. אני תמיד צודק ואחרים טועים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למדתי לחלק משימות ולתקשר יותר עם הצוות</w:t>
            </w:r>
          </w:p>
        </w:tc>
      </w:tr>
      <w:tr>
        <w:tc>
          <w:tcPr>
            <w:tcW w:type="dxa" w:w="3969"/>
          </w:tcPr>
          <w:p>
            <w:pPr>
              <w:bidi/>
              <w:jc w:val="right"/>
            </w:pPr>
            <w:r>
              <w:rPr>
                <w:rFonts w:ascii="Arial" w:hAnsi="Arial" w:cs="Arial" w:eastAsia="Arial"/>
                <w:lang w:val="he-IL" w:bidi="he-IL"/>
                <w:sz w:val="32"/>
                <w:rtl/>
                <w:szCs w:val="32"/>
              </w:rPr>
              <w:t>4. לא אהבתי את הפרויקט אז לא השקעתי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כדאי היה לי לשאול שאלות הבהרה בתחילת העבודה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השלבים לבניית תשובה חזקה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להסביר מה עשינו כדי להתמודד איתו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לתאר בקצרה את המצב או הקושי</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לספר מה למדנו מהניסיון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לקחת אחריות אישית על חלקנו במצב</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אישית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תשובה חזקה משלכם לשאלה: ״ספרו על פעם שעבדתם בצוות.״ הקפידו לכלול דוגמה אישית, אחריות ולקח.</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קחו את המשפט ״תמיד אני עושה הכול לבד כי האחרים לא עובדים״ ושכתבו אותו כתשובה חזקה.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העיקרי בין תשובה חזקה לתשובה חלשה?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לביטוי שהופך תשובה לחלשה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תשובה חזקה או חלשה בראיון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